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E6D6" w:themeColor="accent5"/>
  <w:body>
    <w:p w14:paraId="41421FCE" w14:textId="6F7CCF06" w:rsidR="00005756" w:rsidRPr="002D7DF5" w:rsidRDefault="00005756" w:rsidP="00005756">
      <w:pPr>
        <w:pStyle w:val="1"/>
        <w:tabs>
          <w:tab w:val="left" w:pos="340"/>
        </w:tabs>
        <w:spacing w:before="58"/>
        <w:ind w:left="0" w:firstLine="0"/>
        <w:jc w:val="both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6B5FDBBD" w14:textId="20CAFB74" w:rsidR="00005756" w:rsidRPr="005D7138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  <w:r w:rsidRPr="005D7138">
        <w:rPr>
          <w:rFonts w:asciiTheme="minorHAnsi" w:hAnsiTheme="minorHAnsi"/>
          <w:noProof/>
          <w:color w:val="3A181D" w:themeColor="text1"/>
          <w:sz w:val="20"/>
          <w:szCs w:val="20"/>
        </w:rPr>
        <w:drawing>
          <wp:inline distT="0" distB="0" distL="0" distR="0" wp14:anchorId="0E60C5BC" wp14:editId="318E7665">
            <wp:extent cx="1979295" cy="1976656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62" cy="197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EBAD" w14:textId="499B1193" w:rsidR="00005756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5CFE0B05" w14:textId="77777777" w:rsidR="00FF2AE2" w:rsidRPr="005D7138" w:rsidRDefault="00FF2AE2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61DD2305" w14:textId="0D381460" w:rsidR="00005756" w:rsidRPr="005D7138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019D50EC" w14:textId="6C635F61" w:rsidR="00741DF7" w:rsidRPr="00741DF7" w:rsidRDefault="00741DF7" w:rsidP="00741DF7">
      <w:pPr>
        <w:pStyle w:val="1"/>
        <w:tabs>
          <w:tab w:val="left" w:pos="340"/>
        </w:tabs>
        <w:spacing w:before="58"/>
        <w:jc w:val="center"/>
        <w:rPr>
          <w:rFonts w:asciiTheme="minorHAnsi" w:eastAsia="PT Sans" w:hAnsiTheme="minorHAnsi" w:cs="PT Sans"/>
          <w:color w:val="3A181D" w:themeColor="text1"/>
          <w:sz w:val="28"/>
          <w:szCs w:val="26"/>
        </w:rPr>
      </w:pPr>
      <w:bookmarkStart w:id="0" w:name="_Toc469913081"/>
      <w:r w:rsidRPr="00741DF7">
        <w:rPr>
          <w:sz w:val="23"/>
          <w:szCs w:val="23"/>
        </w:rPr>
        <w:t xml:space="preserve"> </w:t>
      </w:r>
      <w:r w:rsidRPr="00741DF7">
        <w:rPr>
          <w:rFonts w:asciiTheme="minorHAnsi" w:eastAsia="PT Sans" w:hAnsiTheme="minorHAnsi" w:cs="PT Sans"/>
          <w:color w:val="3A181D" w:themeColor="text1"/>
          <w:sz w:val="28"/>
          <w:szCs w:val="26"/>
        </w:rPr>
        <w:t>Согласие на обработку персональных данных</w:t>
      </w:r>
      <w:bookmarkEnd w:id="0"/>
    </w:p>
    <w:p w14:paraId="6420E0C8" w14:textId="2D0F59F7" w:rsidR="00C9606B" w:rsidRDefault="00C9606B" w:rsidP="00B12481">
      <w:pPr>
        <w:pStyle w:val="1"/>
        <w:tabs>
          <w:tab w:val="left" w:pos="340"/>
        </w:tabs>
        <w:spacing w:before="58"/>
        <w:ind w:left="100" w:firstLine="0"/>
        <w:jc w:val="center"/>
        <w:rPr>
          <w:rFonts w:asciiTheme="minorHAnsi" w:eastAsia="PT Sans" w:hAnsiTheme="minorHAnsi" w:cs="PT Sans"/>
          <w:color w:val="3A181D" w:themeColor="text1"/>
          <w:sz w:val="28"/>
        </w:rPr>
      </w:pPr>
    </w:p>
    <w:p w14:paraId="02C7FFAD" w14:textId="370BF40F" w:rsidR="00B12481" w:rsidRPr="00B12481" w:rsidRDefault="00B12481" w:rsidP="00B12481">
      <w:pPr>
        <w:pStyle w:val="1"/>
        <w:tabs>
          <w:tab w:val="left" w:pos="340"/>
        </w:tabs>
        <w:spacing w:before="58"/>
        <w:rPr>
          <w:rFonts w:asciiTheme="minorHAnsi" w:hAnsiTheme="minorHAnsi"/>
          <w:color w:val="3A181D" w:themeColor="text1"/>
          <w:sz w:val="20"/>
          <w:szCs w:val="20"/>
        </w:rPr>
      </w:pPr>
      <w:r>
        <w:rPr>
          <w:rFonts w:asciiTheme="minorHAnsi" w:hAnsiTheme="minorHAnsi"/>
          <w:color w:val="3A181D" w:themeColor="text1"/>
          <w:sz w:val="20"/>
          <w:szCs w:val="20"/>
        </w:rPr>
        <w:br/>
      </w:r>
    </w:p>
    <w:p w14:paraId="1D0473D0" w14:textId="559BE4B7" w:rsidR="00C9606B" w:rsidRPr="001D442C" w:rsidRDefault="00C9606B" w:rsidP="00741DF7">
      <w:pPr>
        <w:pStyle w:val="1"/>
        <w:ind w:left="361" w:hanging="77"/>
        <w:rPr>
          <w:rFonts w:asciiTheme="minorHAnsi" w:hAnsiTheme="minorHAnsi"/>
          <w:color w:val="3A181D"/>
          <w:spacing w:val="20"/>
          <w:sz w:val="20"/>
          <w:szCs w:val="20"/>
        </w:rPr>
      </w:pPr>
    </w:p>
    <w:p w14:paraId="052C8AE3" w14:textId="7B610C80" w:rsidR="00811DCC" w:rsidRDefault="00811DCC" w:rsidP="00811DCC">
      <w:pPr>
        <w:pStyle w:val="1"/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Настоящим в соответствии с Федеральным законом от 27 июля 2006 года № 152-ФЗ «О персональных данных» я (Пользователь) даю согласие субъекта персональных данных (далее – Согласие) обществу с ограниченной ответственностью «ХОППИ ЮНИОН» (далее – Оператор), расположенному по адресу: г. Санкт-Петербург, 6-й Верхний пер., д. 3, на обработку моих персональных данных в указанных ниже целях на указанных ниже условиях:</w:t>
      </w:r>
    </w:p>
    <w:p w14:paraId="55297E7D" w14:textId="77777777" w:rsidR="00811DCC" w:rsidRPr="00811DCC" w:rsidRDefault="00811DCC" w:rsidP="00811DCC">
      <w:pPr>
        <w:pStyle w:val="1"/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18D8D8E5" w14:textId="1D1E8011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дается на обработку персональных данных, осуществляемую с использованием средств автоматизации или без использования таких средств, включая сбор, запись, систематизацию, накопление, хранение, передача, уточнение (обновление, изменение), извлечение, использование, обезличивание, блокирование, удаление, уничтожение персональных данных.</w:t>
      </w:r>
    </w:p>
    <w:p w14:paraId="284FEC07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52058608" w14:textId="608D7634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даётся в отношении следующих персональных данных: сведения о контактном лице (фамилия, имя, отчество); сведения о номере телефона; сведения об адресе электронной почты; сведения, предоставленные Пользователем по собственной инициативе, сведения, указанные пользователем в резюме.</w:t>
      </w:r>
    </w:p>
    <w:p w14:paraId="38A9AE38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38F3CDA1" w14:textId="16AEE677" w:rsidR="00811DCC" w:rsidRPr="002D7DF5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даётся также на передачу персональных данных, указанных в пункте 2 настоящего Согласия, другому самостоятельному оператору персональных данных –</w:t>
      </w:r>
      <w:r w:rsidR="00EA48C3" w:rsidRPr="00EA48C3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 </w:t>
      </w:r>
      <w:r w:rsidR="00FD552B" w:rsidRPr="00FD552B">
        <w:rPr>
          <w:rFonts w:asciiTheme="minorHAnsi" w:hAnsiTheme="minorHAnsi"/>
          <w:b w:val="0"/>
          <w:bCs w:val="0"/>
          <w:color w:val="3A181D"/>
          <w:sz w:val="20"/>
          <w:szCs w:val="20"/>
        </w:rPr>
        <w:t>Индивидуальный предприниматель Ногтев Руслан Алексеевич</w:t>
      </w: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, имеющему местонахождение по адресу: </w:t>
      </w:r>
      <w:r w:rsidR="00FD552B" w:rsidRPr="00FD552B">
        <w:rPr>
          <w:rFonts w:asciiTheme="minorHAnsi" w:hAnsiTheme="minorHAnsi"/>
          <w:b w:val="0"/>
          <w:bCs w:val="0"/>
          <w:color w:val="3A181D"/>
          <w:sz w:val="20"/>
          <w:szCs w:val="20"/>
        </w:rPr>
        <w:t>195252, Санкт-Петербург г, муниципальный округ Гражданка, Карпинского ул, дом 24, литера А, квартира 99</w:t>
      </w: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 (далее – Раб</w:t>
      </w:r>
      <w:bookmarkStart w:id="1" w:name="_GoBack"/>
      <w:bookmarkEnd w:id="1"/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>отодатель) в цели, указанной в пункте 4 настоящего согласия.</w:t>
      </w:r>
    </w:p>
    <w:p w14:paraId="282BBA87" w14:textId="77777777" w:rsidR="00811DCC" w:rsidRDefault="00811DCC" w:rsidP="00811DCC">
      <w:pPr>
        <w:pStyle w:val="a5"/>
        <w:rPr>
          <w:rFonts w:asciiTheme="minorHAnsi" w:hAnsiTheme="minorHAnsi"/>
          <w:b/>
          <w:bCs/>
          <w:color w:val="3A181D"/>
          <w:sz w:val="20"/>
          <w:szCs w:val="20"/>
        </w:rPr>
      </w:pPr>
    </w:p>
    <w:p w14:paraId="4F29A3D3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7C246277" w14:textId="5F581F37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Целью обработки Оператором персональных данных является организация осуществления Работодателем поиска/подбора персонала для замещения имеющихся у Работодателя должностей, которые являются вакантными.</w:t>
      </w:r>
    </w:p>
    <w:p w14:paraId="4295111E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3B725242" w14:textId="1AE26C4A" w:rsidR="005D7138" w:rsidRPr="00012DE2" w:rsidRDefault="00811DCC" w:rsidP="00811DCC">
      <w:pPr>
        <w:pStyle w:val="1"/>
        <w:tabs>
          <w:tab w:val="left" w:pos="426"/>
        </w:tabs>
        <w:spacing w:before="58"/>
        <w:ind w:left="426" w:hanging="284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5. Настоящее Согласие вступает в силу со дня его подписания и действует в течение 6 месяцев. Согласие может быть отозвано в любое время на основании письменного заявления, направленного </w:t>
      </w: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lastRenderedPageBreak/>
        <w:t>Оператору по адресу: 194292, Россия, г. Санкт-Петербург, 6-й Верхний переулок, д.3.</w:t>
      </w:r>
    </w:p>
    <w:p w14:paraId="3C7A6E1B" w14:textId="77777777" w:rsidR="00C9606B" w:rsidRPr="00012DE2" w:rsidRDefault="00C9606B" w:rsidP="005D7138">
      <w:pPr>
        <w:pStyle w:val="1"/>
        <w:tabs>
          <w:tab w:val="left" w:pos="340"/>
        </w:tabs>
        <w:spacing w:before="58"/>
        <w:ind w:left="0"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sectPr w:rsidR="00C9606B" w:rsidRPr="00012DE2" w:rsidSect="000057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851" w:right="711" w:bottom="1220" w:left="851" w:header="0" w:footer="10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3E1C0" w14:textId="77777777" w:rsidR="00D90002" w:rsidRDefault="00D90002">
      <w:r>
        <w:separator/>
      </w:r>
    </w:p>
  </w:endnote>
  <w:endnote w:type="continuationSeparator" w:id="0">
    <w:p w14:paraId="4BD0FB7F" w14:textId="77777777" w:rsidR="00D90002" w:rsidRDefault="00D9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820390D9-BEA2-4FC3-B5B1-028BB6CAA0B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nkAndHopper">
    <w:panose1 w:val="00000000000000000000"/>
    <w:charset w:val="00"/>
    <w:family w:val="modern"/>
    <w:notTrueType/>
    <w:pitch w:val="variable"/>
    <w:sig w:usb0="80000207" w:usb1="00000002" w:usb2="00000000" w:usb3="00000000" w:csb0="0000000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CDE39D2-54F9-4C6A-AC1B-A8614E0A95F6}"/>
    <w:embedBold r:id="rId3" w:fontKey="{13F996AF-1958-45F5-B3B7-AC7CCB17406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320AB3E-BCD2-4ABB-8FBF-29EC142B38DE}"/>
    <w:embedItalic r:id="rId5" w:fontKey="{CF2EE387-BA21-49E0-8A94-AA55AAB10090}"/>
  </w:font>
  <w:font w:name="Manrope">
    <w:altName w:val="Calibri"/>
    <w:charset w:val="00"/>
    <w:family w:val="auto"/>
    <w:pitch w:val="variable"/>
    <w:sig w:usb0="A00002BF" w:usb1="5000206B" w:usb2="00000000" w:usb3="00000000" w:csb0="0000009F" w:csb1="00000000"/>
    <w:embedRegular r:id="rId6" w:fontKey="{E93B1C13-D932-4521-ABA0-9FF73D556E32}"/>
    <w:embedBold r:id="rId7" w:fontKey="{167ED633-B288-4308-AA22-3DFC750D4ECA}"/>
  </w:font>
  <w:font w:name="PT Sans">
    <w:charset w:val="4D"/>
    <w:family w:val="swiss"/>
    <w:pitch w:val="variable"/>
    <w:sig w:usb0="A00002EF" w:usb1="5000204B" w:usb2="00000000" w:usb3="00000000" w:csb0="00000097" w:csb1="00000000"/>
    <w:embedBold r:id="rId8" w:fontKey="{2A9657E9-41D6-4624-A9C5-C90C88B823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DD005" w14:textId="77777777" w:rsidR="008E6035" w:rsidRDefault="008E6035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3A418" w14:textId="5A99C13C" w:rsidR="00860977" w:rsidRDefault="00295D7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A48C3">
      <w:rPr>
        <w:noProof/>
        <w:color w:val="000000"/>
      </w:rPr>
      <w:t>2</w:t>
    </w:r>
    <w:r>
      <w:rPr>
        <w:color w:val="000000"/>
      </w:rPr>
      <w:fldChar w:fldCharType="end"/>
    </w:r>
  </w:p>
  <w:p w14:paraId="76FAE8A9" w14:textId="77777777" w:rsidR="00860977" w:rsidRDefault="0086097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81A89" w14:textId="77777777" w:rsidR="008E6035" w:rsidRDefault="008E603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29124" w14:textId="77777777" w:rsidR="00D90002" w:rsidRDefault="00D90002">
      <w:r>
        <w:separator/>
      </w:r>
    </w:p>
  </w:footnote>
  <w:footnote w:type="continuationSeparator" w:id="0">
    <w:p w14:paraId="05D87D02" w14:textId="77777777" w:rsidR="00D90002" w:rsidRDefault="00D90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CE608" w14:textId="77777777" w:rsidR="008E6035" w:rsidRDefault="008E603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93ECB" w14:textId="77777777" w:rsidR="008E6035" w:rsidRDefault="008E6035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D1BBE" w14:textId="77777777" w:rsidR="008E6035" w:rsidRDefault="008E603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C5514"/>
    <w:multiLevelType w:val="multilevel"/>
    <w:tmpl w:val="42C26166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FC111D2"/>
    <w:multiLevelType w:val="multilevel"/>
    <w:tmpl w:val="CF4C20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99"/>
      </w:rPr>
    </w:lvl>
    <w:lvl w:ilvl="1">
      <w:start w:val="1"/>
      <w:numFmt w:val="decimal"/>
      <w:lvlText w:val="%1.%2."/>
      <w:lvlJc w:val="left"/>
      <w:pPr>
        <w:ind w:left="715" w:hanging="432"/>
      </w:pPr>
      <w:rPr>
        <w:rFonts w:hint="default"/>
        <w:b w:val="0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2704A66"/>
    <w:multiLevelType w:val="multilevel"/>
    <w:tmpl w:val="E90AA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62317E8"/>
    <w:multiLevelType w:val="hybridMultilevel"/>
    <w:tmpl w:val="9506A65E"/>
    <w:lvl w:ilvl="0" w:tplc="1740531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46EC221E"/>
    <w:multiLevelType w:val="hybridMultilevel"/>
    <w:tmpl w:val="32265D96"/>
    <w:lvl w:ilvl="0" w:tplc="6BB0A0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715254F"/>
    <w:multiLevelType w:val="multilevel"/>
    <w:tmpl w:val="ECCE4B8E"/>
    <w:lvl w:ilvl="0">
      <w:start w:val="13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6" w15:restartNumberingAfterBreak="0">
    <w:nsid w:val="57701E39"/>
    <w:multiLevelType w:val="multilevel"/>
    <w:tmpl w:val="46DE2DD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5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C83466D"/>
    <w:multiLevelType w:val="multilevel"/>
    <w:tmpl w:val="0C30CD0A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8" w15:restartNumberingAfterBreak="0">
    <w:nsid w:val="6B334A51"/>
    <w:multiLevelType w:val="hybridMultilevel"/>
    <w:tmpl w:val="9B688D34"/>
    <w:lvl w:ilvl="0" w:tplc="EE2E09EA">
      <w:start w:val="1"/>
      <w:numFmt w:val="russianUpper"/>
      <w:pStyle w:val="SL"/>
      <w:lvlText w:val="Приложение %1"/>
      <w:lvlJc w:val="left"/>
      <w:pPr>
        <w:ind w:left="1352" w:hanging="360"/>
      </w:pPr>
    </w:lvl>
    <w:lvl w:ilvl="1" w:tplc="A978D858">
      <w:start w:val="1"/>
      <w:numFmt w:val="lowerLetter"/>
      <w:lvlText w:val="%2."/>
      <w:lvlJc w:val="left"/>
      <w:pPr>
        <w:ind w:left="1440" w:hanging="360"/>
      </w:pPr>
    </w:lvl>
    <w:lvl w:ilvl="2" w:tplc="6AB8A8C0">
      <w:start w:val="1"/>
      <w:numFmt w:val="lowerRoman"/>
      <w:lvlText w:val="%3."/>
      <w:lvlJc w:val="right"/>
      <w:pPr>
        <w:ind w:left="2160" w:hanging="180"/>
      </w:pPr>
    </w:lvl>
    <w:lvl w:ilvl="3" w:tplc="7992542A">
      <w:start w:val="1"/>
      <w:numFmt w:val="decimal"/>
      <w:lvlText w:val="%4."/>
      <w:lvlJc w:val="left"/>
      <w:pPr>
        <w:ind w:left="2880" w:hanging="360"/>
      </w:pPr>
    </w:lvl>
    <w:lvl w:ilvl="4" w:tplc="6AA255EE">
      <w:start w:val="1"/>
      <w:numFmt w:val="lowerLetter"/>
      <w:lvlText w:val="%5."/>
      <w:lvlJc w:val="left"/>
      <w:pPr>
        <w:ind w:left="3600" w:hanging="360"/>
      </w:pPr>
    </w:lvl>
    <w:lvl w:ilvl="5" w:tplc="0ABE9AD4">
      <w:start w:val="1"/>
      <w:numFmt w:val="lowerRoman"/>
      <w:lvlText w:val="%6."/>
      <w:lvlJc w:val="right"/>
      <w:pPr>
        <w:ind w:left="4320" w:hanging="180"/>
      </w:pPr>
    </w:lvl>
    <w:lvl w:ilvl="6" w:tplc="216A4736">
      <w:start w:val="1"/>
      <w:numFmt w:val="decimal"/>
      <w:lvlText w:val="%7."/>
      <w:lvlJc w:val="left"/>
      <w:pPr>
        <w:ind w:left="5040" w:hanging="360"/>
      </w:pPr>
    </w:lvl>
    <w:lvl w:ilvl="7" w:tplc="43A2EB34">
      <w:start w:val="1"/>
      <w:numFmt w:val="lowerLetter"/>
      <w:lvlText w:val="%8."/>
      <w:lvlJc w:val="left"/>
      <w:pPr>
        <w:ind w:left="5760" w:hanging="360"/>
      </w:pPr>
    </w:lvl>
    <w:lvl w:ilvl="8" w:tplc="EBCCA63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36725"/>
    <w:multiLevelType w:val="multilevel"/>
    <w:tmpl w:val="A1884BE2"/>
    <w:lvl w:ilvl="0">
      <w:start w:val="13"/>
      <w:numFmt w:val="decimal"/>
      <w:lvlText w:val="%1."/>
      <w:lvlJc w:val="left"/>
      <w:pPr>
        <w:ind w:left="510" w:hanging="510"/>
      </w:pPr>
    </w:lvl>
    <w:lvl w:ilvl="1">
      <w:start w:val="10"/>
      <w:numFmt w:val="decimal"/>
      <w:lvlText w:val="%1.%2."/>
      <w:lvlJc w:val="left"/>
      <w:pPr>
        <w:ind w:left="794" w:hanging="509"/>
      </w:pPr>
    </w:lvl>
    <w:lvl w:ilvl="2">
      <w:start w:val="1"/>
      <w:numFmt w:val="decimal"/>
      <w:lvlText w:val="%1.%2.%3."/>
      <w:lvlJc w:val="left"/>
      <w:pPr>
        <w:ind w:left="1288" w:hanging="719"/>
      </w:pPr>
    </w:lvl>
    <w:lvl w:ilvl="3">
      <w:start w:val="1"/>
      <w:numFmt w:val="decimal"/>
      <w:lvlText w:val="%1.%2.%3.%4."/>
      <w:lvlJc w:val="left"/>
      <w:pPr>
        <w:ind w:left="1572" w:hanging="72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500" w:hanging="1080"/>
      </w:pPr>
    </w:lvl>
    <w:lvl w:ilvl="6">
      <w:start w:val="1"/>
      <w:numFmt w:val="decimal"/>
      <w:lvlText w:val="%1.%2.%3.%4.%5.%6.%7."/>
      <w:lvlJc w:val="left"/>
      <w:pPr>
        <w:ind w:left="2784" w:hanging="1080"/>
      </w:pPr>
    </w:lvl>
    <w:lvl w:ilvl="7">
      <w:start w:val="1"/>
      <w:numFmt w:val="decimal"/>
      <w:lvlText w:val="%1.%2.%3.%4.%5.%6.%7.%8."/>
      <w:lvlJc w:val="left"/>
      <w:pPr>
        <w:ind w:left="3428" w:hanging="1440"/>
      </w:pPr>
    </w:lvl>
    <w:lvl w:ilvl="8">
      <w:start w:val="1"/>
      <w:numFmt w:val="decimal"/>
      <w:lvlText w:val="%1.%2.%3.%4.%5.%6.%7.%8.%9."/>
      <w:lvlJc w:val="left"/>
      <w:pPr>
        <w:ind w:left="3712" w:hanging="144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activeWritingStyle w:appName="MSWord" w:lang="ru-RU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77"/>
    <w:rsid w:val="000041EF"/>
    <w:rsid w:val="00005756"/>
    <w:rsid w:val="00012DE2"/>
    <w:rsid w:val="00041103"/>
    <w:rsid w:val="000A276A"/>
    <w:rsid w:val="000B7871"/>
    <w:rsid w:val="001D442C"/>
    <w:rsid w:val="002459F0"/>
    <w:rsid w:val="002542E5"/>
    <w:rsid w:val="00295D74"/>
    <w:rsid w:val="002B5E2C"/>
    <w:rsid w:val="002C35BD"/>
    <w:rsid w:val="002C385A"/>
    <w:rsid w:val="002D7DF5"/>
    <w:rsid w:val="002E23CA"/>
    <w:rsid w:val="00324CC7"/>
    <w:rsid w:val="003633D6"/>
    <w:rsid w:val="004F26F2"/>
    <w:rsid w:val="00503719"/>
    <w:rsid w:val="005B1F9A"/>
    <w:rsid w:val="005C382E"/>
    <w:rsid w:val="005C40BD"/>
    <w:rsid w:val="005D7138"/>
    <w:rsid w:val="005E3CCF"/>
    <w:rsid w:val="0060204E"/>
    <w:rsid w:val="0067514C"/>
    <w:rsid w:val="006A5619"/>
    <w:rsid w:val="00726210"/>
    <w:rsid w:val="007321F1"/>
    <w:rsid w:val="00741DF7"/>
    <w:rsid w:val="007A7FDB"/>
    <w:rsid w:val="007C3071"/>
    <w:rsid w:val="00811DCC"/>
    <w:rsid w:val="00860977"/>
    <w:rsid w:val="008913BF"/>
    <w:rsid w:val="008E6035"/>
    <w:rsid w:val="00904266"/>
    <w:rsid w:val="009240B7"/>
    <w:rsid w:val="00925CBE"/>
    <w:rsid w:val="009A0487"/>
    <w:rsid w:val="009A26FD"/>
    <w:rsid w:val="00A248D8"/>
    <w:rsid w:val="00A44919"/>
    <w:rsid w:val="00AC539A"/>
    <w:rsid w:val="00AD3305"/>
    <w:rsid w:val="00AE6ACA"/>
    <w:rsid w:val="00B12481"/>
    <w:rsid w:val="00B1692B"/>
    <w:rsid w:val="00BB255D"/>
    <w:rsid w:val="00BF5CD6"/>
    <w:rsid w:val="00C15B7D"/>
    <w:rsid w:val="00C273C0"/>
    <w:rsid w:val="00C80EAD"/>
    <w:rsid w:val="00C9606B"/>
    <w:rsid w:val="00D76886"/>
    <w:rsid w:val="00D90002"/>
    <w:rsid w:val="00DE4D91"/>
    <w:rsid w:val="00E82C93"/>
    <w:rsid w:val="00EA48C3"/>
    <w:rsid w:val="00EB6949"/>
    <w:rsid w:val="00EF0B31"/>
    <w:rsid w:val="00FA4DED"/>
    <w:rsid w:val="00FC1746"/>
    <w:rsid w:val="00FD1CB4"/>
    <w:rsid w:val="00FD552B"/>
    <w:rsid w:val="00FF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EF01B"/>
  <w15:docId w15:val="{5DA23B20-BDE2-4A9F-A417-F84E5A40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DDF"/>
  </w:style>
  <w:style w:type="paragraph" w:styleId="1">
    <w:name w:val="heading 1"/>
    <w:basedOn w:val="a"/>
    <w:uiPriority w:val="9"/>
    <w:qFormat/>
    <w:rsid w:val="00CA5BE6"/>
    <w:pPr>
      <w:spacing w:before="1"/>
      <w:ind w:left="460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10"/>
    <w:uiPriority w:val="10"/>
    <w:qFormat/>
    <w:rsid w:val="00FC3DDF"/>
    <w:pPr>
      <w:contextualSpacing/>
    </w:pPr>
    <w:rPr>
      <w:rFonts w:ascii="Cambria" w:hAnsi="Cambria"/>
      <w:b/>
      <w:bCs/>
      <w:kern w:val="28"/>
      <w:sz w:val="32"/>
      <w:szCs w:val="32"/>
    </w:rPr>
  </w:style>
  <w:style w:type="table" w:customStyle="1" w:styleId="TableNormal10">
    <w:name w:val="Table Normal1"/>
    <w:uiPriority w:val="2"/>
    <w:semiHidden/>
    <w:unhideWhenUsed/>
    <w:qFormat/>
    <w:rsid w:val="00CA5B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CA5BE6"/>
    <w:pPr>
      <w:ind w:left="532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CA5BE6"/>
    <w:pPr>
      <w:ind w:left="532" w:hanging="480"/>
    </w:pPr>
  </w:style>
  <w:style w:type="paragraph" w:customStyle="1" w:styleId="TableParagraph">
    <w:name w:val="Table Paragraph"/>
    <w:basedOn w:val="a"/>
    <w:uiPriority w:val="1"/>
    <w:qFormat/>
    <w:rsid w:val="00CA5BE6"/>
    <w:pPr>
      <w:spacing w:line="268" w:lineRule="exact"/>
      <w:ind w:right="750"/>
      <w:jc w:val="center"/>
    </w:pPr>
  </w:style>
  <w:style w:type="paragraph" w:customStyle="1" w:styleId="Default">
    <w:name w:val="Default"/>
    <w:rsid w:val="00133E76"/>
    <w:pPr>
      <w:widowControl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1">
    <w:name w:val="blk1"/>
    <w:basedOn w:val="a0"/>
    <w:rsid w:val="00040760"/>
    <w:rPr>
      <w:vanish w:val="0"/>
      <w:webHidden w:val="0"/>
      <w:specVanish w:val="0"/>
    </w:rPr>
  </w:style>
  <w:style w:type="character" w:styleId="a6">
    <w:name w:val="Hyperlink"/>
    <w:basedOn w:val="a0"/>
    <w:uiPriority w:val="99"/>
    <w:unhideWhenUsed/>
    <w:rsid w:val="000B3A6E"/>
    <w:rPr>
      <w:color w:val="F26122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4DFE"/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C4DFE"/>
    <w:rPr>
      <w:rFonts w:ascii="Arial" w:eastAsia="Times New Roman" w:hAnsi="Arial" w:cs="Arial"/>
      <w:sz w:val="18"/>
      <w:szCs w:val="18"/>
    </w:rPr>
  </w:style>
  <w:style w:type="paragraph" w:customStyle="1" w:styleId="ConsNormal">
    <w:name w:val="ConsNormal"/>
    <w:rsid w:val="00FC3DDF"/>
    <w:pPr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a9">
    <w:basedOn w:val="a"/>
    <w:next w:val="a"/>
    <w:qFormat/>
    <w:rsid w:val="00FC3DDF"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0">
    <w:name w:val="Заголовок Знак1"/>
    <w:link w:val="a3"/>
    <w:rsid w:val="00FC3DD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uiPriority w:val="10"/>
    <w:rsid w:val="00FC3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header"/>
    <w:basedOn w:val="a"/>
    <w:link w:val="ac"/>
    <w:uiPriority w:val="99"/>
    <w:unhideWhenUsed/>
    <w:rsid w:val="008702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70251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8702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70251"/>
    <w:rPr>
      <w:rFonts w:ascii="Times New Roman" w:eastAsia="Times New Roman" w:hAnsi="Times New Roman" w:cs="Times New Roman"/>
    </w:rPr>
  </w:style>
  <w:style w:type="character" w:styleId="af">
    <w:name w:val="Emphasis"/>
    <w:basedOn w:val="a0"/>
    <w:uiPriority w:val="20"/>
    <w:qFormat/>
    <w:rsid w:val="0076373F"/>
    <w:rPr>
      <w:i/>
      <w:iCs/>
    </w:rPr>
  </w:style>
  <w:style w:type="character" w:styleId="af0">
    <w:name w:val="Strong"/>
    <w:basedOn w:val="a0"/>
    <w:uiPriority w:val="22"/>
    <w:qFormat/>
    <w:rsid w:val="0076373F"/>
    <w:rPr>
      <w:b/>
      <w:bCs/>
    </w:rPr>
  </w:style>
  <w:style w:type="paragraph" w:styleId="af1">
    <w:name w:val="annotation text"/>
    <w:basedOn w:val="a"/>
    <w:link w:val="af2"/>
    <w:uiPriority w:val="99"/>
    <w:unhideWhenUsed/>
    <w:rsid w:val="005455C5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5455C5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sid w:val="003051A8"/>
    <w:rPr>
      <w:sz w:val="16"/>
      <w:szCs w:val="16"/>
    </w:rPr>
  </w:style>
  <w:style w:type="paragraph" w:styleId="af4">
    <w:name w:val="annotation subject"/>
    <w:basedOn w:val="af1"/>
    <w:next w:val="af1"/>
    <w:link w:val="af5"/>
    <w:uiPriority w:val="99"/>
    <w:semiHidden/>
    <w:unhideWhenUsed/>
    <w:rsid w:val="003051A8"/>
    <w:rPr>
      <w:b/>
      <w:bCs/>
    </w:rPr>
  </w:style>
  <w:style w:type="character" w:customStyle="1" w:styleId="af5">
    <w:name w:val="Тема примечания Знак"/>
    <w:basedOn w:val="af2"/>
    <w:link w:val="af4"/>
    <w:uiPriority w:val="99"/>
    <w:semiHidden/>
    <w:rsid w:val="003051A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6">
    <w:name w:val="Revision"/>
    <w:hidden/>
    <w:uiPriority w:val="99"/>
    <w:semiHidden/>
    <w:rsid w:val="00AE334D"/>
    <w:pPr>
      <w:widowControl/>
    </w:pPr>
  </w:style>
  <w:style w:type="paragraph" w:customStyle="1" w:styleId="11">
    <w:name w:val="Абзац списка1"/>
    <w:basedOn w:val="a"/>
    <w:rsid w:val="006139EB"/>
    <w:pPr>
      <w:widowControl/>
      <w:spacing w:after="200" w:line="276" w:lineRule="auto"/>
      <w:ind w:left="720"/>
    </w:pPr>
    <w:rPr>
      <w:rFonts w:ascii="Calibri" w:eastAsia="Calibri" w:hAnsi="Calibri"/>
    </w:rPr>
  </w:style>
  <w:style w:type="paragraph" w:styleId="af7">
    <w:name w:val="Normal (Web)"/>
    <w:basedOn w:val="a"/>
    <w:uiPriority w:val="99"/>
    <w:unhideWhenUsed/>
    <w:rsid w:val="006936FE"/>
    <w:pPr>
      <w:widowControl/>
      <w:spacing w:before="100" w:beforeAutospacing="1" w:after="100" w:afterAutospacing="1"/>
    </w:pPr>
    <w:rPr>
      <w:sz w:val="24"/>
      <w:szCs w:val="24"/>
    </w:rPr>
  </w:style>
  <w:style w:type="numbering" w:customStyle="1" w:styleId="12">
    <w:name w:val="Стиль1"/>
    <w:uiPriority w:val="99"/>
    <w:rsid w:val="00BC7766"/>
  </w:style>
  <w:style w:type="table" w:styleId="af8">
    <w:name w:val="Table Grid"/>
    <w:basedOn w:val="a1"/>
    <w:uiPriority w:val="39"/>
    <w:rsid w:val="002C0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afa"/>
    <w:uiPriority w:val="99"/>
    <w:semiHidden/>
    <w:unhideWhenUsed/>
    <w:rsid w:val="00110DE7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110DE7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110DE7"/>
    <w:rPr>
      <w:vertAlign w:val="superscript"/>
    </w:rPr>
  </w:style>
  <w:style w:type="character" w:styleId="afc">
    <w:name w:val="FollowedHyperlink"/>
    <w:basedOn w:val="a0"/>
    <w:uiPriority w:val="99"/>
    <w:semiHidden/>
    <w:unhideWhenUsed/>
    <w:rsid w:val="001D1073"/>
    <w:rPr>
      <w:color w:val="95A0A4" w:themeColor="followedHyperlink"/>
      <w:u w:val="single"/>
    </w:rPr>
  </w:style>
  <w:style w:type="paragraph" w:styleId="a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925CBE"/>
    <w:rPr>
      <w:color w:val="605E5C"/>
      <w:shd w:val="clear" w:color="auto" w:fill="E1DFDD"/>
    </w:rPr>
  </w:style>
  <w:style w:type="paragraph" w:customStyle="1" w:styleId="SL">
    <w:name w:val="SL_ Заголовок приложения"/>
    <w:basedOn w:val="a"/>
    <w:uiPriority w:val="99"/>
    <w:semiHidden/>
    <w:rsid w:val="00741DF7"/>
    <w:pPr>
      <w:pageBreakBefore/>
      <w:widowControl/>
      <w:numPr>
        <w:numId w:val="8"/>
      </w:numPr>
      <w:spacing w:after="240" w:line="360" w:lineRule="auto"/>
      <w:ind w:left="720"/>
      <w:jc w:val="center"/>
    </w:pPr>
    <w:rPr>
      <w:rFonts w:ascii="Arial" w:eastAsiaTheme="minorHAnsi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ank &amp; Hopper Colors">
      <a:dk1>
        <a:srgbClr val="3A181D"/>
      </a:dk1>
      <a:lt1>
        <a:sysClr val="window" lastClr="FFFFFF"/>
      </a:lt1>
      <a:dk2>
        <a:srgbClr val="667677"/>
      </a:dk2>
      <a:lt2>
        <a:srgbClr val="95A0A4"/>
      </a:lt2>
      <a:accent1>
        <a:srgbClr val="F26122"/>
      </a:accent1>
      <a:accent2>
        <a:srgbClr val="E6CAAE"/>
      </a:accent2>
      <a:accent3>
        <a:srgbClr val="667677"/>
      </a:accent3>
      <a:accent4>
        <a:srgbClr val="95A0A4"/>
      </a:accent4>
      <a:accent5>
        <a:srgbClr val="F7E6D6"/>
      </a:accent5>
      <a:accent6>
        <a:srgbClr val="FFFFFF"/>
      </a:accent6>
      <a:hlink>
        <a:srgbClr val="F26122"/>
      </a:hlink>
      <a:folHlink>
        <a:srgbClr val="95A0A4"/>
      </a:folHlink>
    </a:clrScheme>
    <a:fontScheme name="Fonts Tank &amp; Hopper">
      <a:majorFont>
        <a:latin typeface="TankAndHopper"/>
        <a:ea typeface=""/>
        <a:cs typeface=""/>
      </a:majorFont>
      <a:minorFont>
        <a:latin typeface="Manro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8rAkG6Mq48tXKxyrmVCGnQU7ow==">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C7CD725-9CE6-47C0-A09B-8EDC31EB9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a.chasovskikh</dc:creator>
  <cp:lastModifiedBy>RePack by Diakov</cp:lastModifiedBy>
  <cp:revision>5</cp:revision>
  <dcterms:created xsi:type="dcterms:W3CDTF">2022-03-30T19:04:00Z</dcterms:created>
  <dcterms:modified xsi:type="dcterms:W3CDTF">2022-03-31T15:02:00Z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2017-07-19T00:00:00Z</vt:filetime>
  </property>
  <property fmtid="{D5CDD505-2E9C-101B-9397-08002B2CF9AE}" pid="5" name="Carlsberg Function">
    <vt:lpwstr>3;#Sales|6c7dd5eb-e4f5-4c1d-b536-3b348ef5950c</vt:lpwstr>
  </property>
  <property fmtid="{D5CDD505-2E9C-101B-9397-08002B2CF9AE}" pid="6" name="ContentTypeId">
    <vt:lpwstr>0x010100180E2AD3176E7645B39813024982E1E10012C982BB80073D489E15ECC8641443E6</vt:lpwstr>
  </property>
  <property fmtid="{D5CDD505-2E9C-101B-9397-08002B2CF9AE}" pid="7" name="CarlsbergCompany">
    <vt:lpwstr/>
  </property>
  <property fmtid="{D5CDD505-2E9C-101B-9397-08002B2CF9AE}" pid="8" name="Classification">
    <vt:lpwstr>6;#Highly Confidential|4ff670e1-15d9-408c-9764-00a429352b71</vt:lpwstr>
  </property>
</Properties>
</file>